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19" w:rsidRPr="0024650D" w:rsidRDefault="00B51C19" w:rsidP="00B51C19">
      <w:pPr>
        <w:jc w:val="both"/>
        <w:rPr>
          <w:b/>
          <w:sz w:val="36"/>
          <w:szCs w:val="36"/>
          <w:u w:val="single"/>
        </w:rPr>
      </w:pPr>
      <w:r w:rsidRPr="0024650D">
        <w:rPr>
          <w:b/>
          <w:sz w:val="36"/>
          <w:szCs w:val="36"/>
          <w:u w:val="single"/>
        </w:rPr>
        <w:t>Třídění odpadu</w:t>
      </w:r>
    </w:p>
    <w:p w:rsidR="00B51C19" w:rsidRPr="0024650D" w:rsidRDefault="00B51C19" w:rsidP="00B51C19">
      <w:pPr>
        <w:jc w:val="both"/>
        <w:rPr>
          <w:b/>
          <w:sz w:val="36"/>
          <w:szCs w:val="36"/>
          <w:u w:val="single"/>
        </w:rPr>
      </w:pPr>
    </w:p>
    <w:p w:rsidR="00B51C19" w:rsidRDefault="00B51C19" w:rsidP="00B51C19">
      <w:pPr>
        <w:jc w:val="both"/>
      </w:pPr>
      <w:r w:rsidRPr="0024650D">
        <w:rPr>
          <w:sz w:val="28"/>
          <w:szCs w:val="28"/>
        </w:rPr>
        <w:t>Připomínáme občanům, že mají možnost třídit odpad do barevně rozlišených pytlů (ŽLUTÉ na plasty kromě PET lahví, ORANŽOVÉ na nápojové kartony a ŠEDÉ na lehké kovy). Pytle jsou k vyzvednutí bezplatně na Obecním úřadu v </w:t>
      </w:r>
      <w:proofErr w:type="spellStart"/>
      <w:r w:rsidRPr="0024650D">
        <w:rPr>
          <w:sz w:val="28"/>
          <w:szCs w:val="28"/>
        </w:rPr>
        <w:t>Chlumčanech</w:t>
      </w:r>
      <w:proofErr w:type="spellEnd"/>
      <w:r w:rsidRPr="0024650D">
        <w:rPr>
          <w:sz w:val="28"/>
          <w:szCs w:val="28"/>
        </w:rPr>
        <w:t xml:space="preserve"> a naplněné se odevzdávají do sběrného dvora. Jsou evidovány a podle OZV 3/2015 Čl.5, </w:t>
      </w:r>
      <w:proofErr w:type="gramStart"/>
      <w:r w:rsidRPr="0024650D">
        <w:rPr>
          <w:sz w:val="28"/>
          <w:szCs w:val="28"/>
        </w:rPr>
        <w:t>odst.4) je</w:t>
      </w:r>
      <w:proofErr w:type="gramEnd"/>
      <w:r w:rsidRPr="0024650D">
        <w:rPr>
          <w:sz w:val="28"/>
          <w:szCs w:val="28"/>
        </w:rPr>
        <w:t xml:space="preserve"> pak poskytnuta úleva na poplatku za odpad ve výši 100,-Kč poplatníkovi v kalendářním roce následujícím po kalendářním roce, ve kterém odevzdal alespoň 3 naplněné sběrné pytle na jednoho poplatníka</w:t>
      </w:r>
      <w:r>
        <w:t xml:space="preserve">. </w:t>
      </w:r>
    </w:p>
    <w:p w:rsidR="00B51C19" w:rsidRDefault="00B51C19" w:rsidP="00B51C19">
      <w:pPr>
        <w:jc w:val="both"/>
      </w:pPr>
    </w:p>
    <w:p w:rsidR="00B51C19" w:rsidRDefault="00B51C19" w:rsidP="00B51C19">
      <w:pPr>
        <w:jc w:val="both"/>
      </w:pPr>
    </w:p>
    <w:p w:rsidR="00282A8B" w:rsidRDefault="00282A8B"/>
    <w:sectPr w:rsidR="00282A8B" w:rsidSect="00282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1C19"/>
    <w:rsid w:val="00282A8B"/>
    <w:rsid w:val="00B5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466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</cp:revision>
  <dcterms:created xsi:type="dcterms:W3CDTF">2017-07-21T11:00:00Z</dcterms:created>
  <dcterms:modified xsi:type="dcterms:W3CDTF">2017-07-21T11:00:00Z</dcterms:modified>
</cp:coreProperties>
</file>